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8127A" w:rsidRDefault="00F8127A" w:rsidP="00F8127A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</w:t>
      </w:r>
    </w:p>
    <w:p w:rsidR="00F8127A" w:rsidRPr="00FE0426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4C40A87" wp14:editId="2FD4BA8E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27A" w:rsidRPr="00FE0426" w:rsidRDefault="00F8127A" w:rsidP="00F8127A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8127A" w:rsidRPr="00FE0426" w:rsidRDefault="00117CAF" w:rsidP="00F8127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  ____________</w:t>
      </w:r>
      <w:r w:rsidR="00F8127A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8127A"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:rsidR="00F8127A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F8127A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8127A" w:rsidRPr="00FE0426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F8127A" w:rsidRPr="00FE0426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8127A" w:rsidRPr="00631373" w:rsidRDefault="0067771E" w:rsidP="00F812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07</w:t>
      </w:r>
      <w:r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</w:t>
      </w:r>
      <w:r w:rsidR="00117CA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8127A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8127A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F8127A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</w:t>
      </w:r>
      <w:r w:rsidR="00F8127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</w:t>
      </w:r>
      <w:r w:rsidR="00F8127A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8127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="00F8127A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 w:rsidR="00F8127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____-__</w:t>
      </w:r>
      <w:r w:rsidR="00F8127A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F8127A"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F8127A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  <w:bookmarkEnd w:id="0"/>
    </w:p>
    <w:p w:rsidR="002B268D" w:rsidRDefault="002B268D" w:rsidP="0065751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65751E" w:rsidRPr="0065751E" w:rsidRDefault="00F8127A" w:rsidP="0065751E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розгляд звернення </w:t>
      </w:r>
      <w:r w:rsidR="00FD53DE" w:rsidRPr="0065751E">
        <w:rPr>
          <w:rFonts w:ascii="Times New Roman" w:hAnsi="Times New Roman" w:cs="Times New Roman"/>
          <w:b/>
          <w:sz w:val="24"/>
          <w:szCs w:val="24"/>
          <w:lang w:val="uk-UA"/>
        </w:rPr>
        <w:t>АТ «Укртелеком»</w:t>
      </w:r>
    </w:p>
    <w:p w:rsidR="00F8127A" w:rsidRPr="0065751E" w:rsidRDefault="00FD53DE" w:rsidP="0065751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особі </w:t>
      </w:r>
      <w:r w:rsidRPr="006575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Київської міської філії </w:t>
      </w:r>
    </w:p>
    <w:p w:rsidR="008F15FF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щодо поділу земельної ділянки</w:t>
      </w:r>
    </w:p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lang w:val="uk-UA"/>
        </w:rPr>
        <w:t>к.н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. </w:t>
      </w:r>
      <w:r w:rsidR="00117CAF">
        <w:rPr>
          <w:rFonts w:ascii="Times New Roman" w:hAnsi="Times New Roman"/>
          <w:b/>
          <w:bCs/>
          <w:sz w:val="24"/>
          <w:szCs w:val="24"/>
          <w:lang w:val="uk-UA"/>
        </w:rPr>
        <w:t>32109456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00:01:03</w:t>
      </w:r>
      <w:r w:rsidR="00117CAF">
        <w:rPr>
          <w:rFonts w:ascii="Times New Roman" w:hAnsi="Times New Roman"/>
          <w:b/>
          <w:bCs/>
          <w:sz w:val="24"/>
          <w:szCs w:val="24"/>
          <w:lang w:val="uk-UA"/>
        </w:rPr>
        <w:t>9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:00</w:t>
      </w:r>
      <w:r w:rsidR="00117CAF">
        <w:rPr>
          <w:rFonts w:ascii="Times New Roman" w:hAnsi="Times New Roman"/>
          <w:b/>
          <w:bCs/>
          <w:sz w:val="24"/>
          <w:szCs w:val="24"/>
          <w:lang w:val="uk-UA"/>
        </w:rPr>
        <w:t>08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вул. </w:t>
      </w:r>
      <w:r w:rsidR="00117CAF">
        <w:rPr>
          <w:rFonts w:ascii="Times New Roman" w:hAnsi="Times New Roman"/>
          <w:b/>
          <w:bCs/>
          <w:sz w:val="24"/>
          <w:szCs w:val="24"/>
          <w:lang w:val="uk-UA"/>
        </w:rPr>
        <w:t>Курортна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,</w:t>
      </w:r>
      <w:r w:rsidR="00117CAF">
        <w:rPr>
          <w:rFonts w:ascii="Times New Roman" w:hAnsi="Times New Roman"/>
          <w:b/>
          <w:bCs/>
          <w:sz w:val="24"/>
          <w:szCs w:val="24"/>
          <w:lang w:val="uk-UA"/>
        </w:rPr>
        <w:t xml:space="preserve"> 25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, </w:t>
      </w:r>
      <w:r w:rsidR="00117CAF">
        <w:rPr>
          <w:rFonts w:ascii="Times New Roman" w:hAnsi="Times New Roman"/>
          <w:b/>
          <w:bCs/>
          <w:sz w:val="24"/>
          <w:szCs w:val="24"/>
          <w:lang w:val="uk-UA"/>
        </w:rPr>
        <w:t>селище Ворзель</w:t>
      </w:r>
      <w:r w:rsidR="008E01C5">
        <w:rPr>
          <w:rFonts w:ascii="Times New Roman" w:hAnsi="Times New Roman"/>
          <w:b/>
          <w:bCs/>
          <w:sz w:val="24"/>
          <w:szCs w:val="24"/>
          <w:lang w:val="uk-UA"/>
        </w:rPr>
        <w:t>,</w:t>
      </w:r>
    </w:p>
    <w:p w:rsidR="00117CAF" w:rsidRDefault="00117CAF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Бучанський район, Київська область</w:t>
      </w:r>
    </w:p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F8127A" w:rsidRPr="00B02C47" w:rsidRDefault="00F8127A" w:rsidP="00BB1B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Розглянувши звернення </w:t>
      </w:r>
      <w:r w:rsidR="00BB1B4B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АТ «Укртелеком»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3C443D">
        <w:rPr>
          <w:rFonts w:ascii="Times New Roman" w:hAnsi="Times New Roman" w:cs="Times New Roman"/>
          <w:bCs/>
          <w:sz w:val="24"/>
          <w:szCs w:val="24"/>
          <w:lang w:val="uk-UA"/>
        </w:rPr>
        <w:t>в особі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3C443D" w:rsidRPr="00971E34">
        <w:rPr>
          <w:rFonts w:ascii="Times New Roman" w:hAnsi="Times New Roman" w:cs="Times New Roman"/>
          <w:bCs/>
          <w:sz w:val="24"/>
          <w:szCs w:val="24"/>
          <w:lang w:val="uk-UA"/>
        </w:rPr>
        <w:t>Київської міської філії</w:t>
      </w:r>
      <w:r w:rsidR="00D071C2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 w:rsidR="003C443D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про поділ земельної ділянки комунальної власності</w:t>
      </w:r>
      <w:r w:rsidR="003B561B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3B561B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яка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перебуває в користуванні</w:t>
      </w:r>
      <w:r w:rsidR="00971E3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під об’єктами нерухомого майна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кадастровий номер </w:t>
      </w:r>
      <w:r w:rsidR="00BB1B4B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3210945600:01:039:0008</w:t>
      </w:r>
      <w:r w:rsidR="00BB1B4B" w:rsidRPr="00B02C4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площею </w:t>
      </w:r>
      <w:r w:rsidR="00BB1B4B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0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 w:rsidR="00BB1B4B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3196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га на </w:t>
      </w:r>
      <w:r w:rsidR="001B2E6D">
        <w:rPr>
          <w:rFonts w:ascii="Times New Roman" w:hAnsi="Times New Roman" w:cs="Times New Roman"/>
          <w:bCs/>
          <w:sz w:val="24"/>
          <w:szCs w:val="24"/>
          <w:lang w:val="uk-UA"/>
        </w:rPr>
        <w:t>дві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земельні ділянки площ</w:t>
      </w:r>
      <w:r w:rsidR="00BB1B4B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ами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BB1B4B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0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 w:rsidR="001B2E6D">
        <w:rPr>
          <w:rFonts w:ascii="Times New Roman" w:hAnsi="Times New Roman" w:cs="Times New Roman"/>
          <w:bCs/>
          <w:sz w:val="24"/>
          <w:szCs w:val="24"/>
          <w:lang w:val="uk-UA"/>
        </w:rPr>
        <w:t>2553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га</w:t>
      </w:r>
      <w:r w:rsidR="00BB1B4B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та 0,</w:t>
      </w:r>
      <w:r w:rsidR="001B2E6D">
        <w:rPr>
          <w:rFonts w:ascii="Times New Roman" w:hAnsi="Times New Roman" w:cs="Times New Roman"/>
          <w:bCs/>
          <w:sz w:val="24"/>
          <w:szCs w:val="24"/>
          <w:lang w:val="uk-UA"/>
        </w:rPr>
        <w:t>0643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га, </w:t>
      </w:r>
      <w:r w:rsidR="00FC52FF">
        <w:rPr>
          <w:rFonts w:ascii="Times New Roman" w:hAnsi="Times New Roman" w:cs="Times New Roman"/>
          <w:bCs/>
          <w:sz w:val="24"/>
          <w:szCs w:val="24"/>
          <w:lang w:val="uk-UA"/>
        </w:rPr>
        <w:t>у зв’язку з перебуванням частини об’єктів нерухомого майна, як</w:t>
      </w:r>
      <w:r w:rsidR="005E68B8">
        <w:rPr>
          <w:rFonts w:ascii="Times New Roman" w:hAnsi="Times New Roman" w:cs="Times New Roman"/>
          <w:bCs/>
          <w:sz w:val="24"/>
          <w:szCs w:val="24"/>
          <w:lang w:val="uk-UA"/>
        </w:rPr>
        <w:t>е</w:t>
      </w:r>
      <w:r w:rsidR="00FC52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5E68B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знаходиться на даній земельній ділянці, у власності третіх осіб, 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враховуючи надані документи, пропозицію постійної комісії </w:t>
      </w:r>
      <w:r w:rsidR="00662CDB" w:rsidRPr="00B02C47">
        <w:rPr>
          <w:rFonts w:ascii="Times New Roman" w:eastAsia="Calibri" w:hAnsi="Times New Roman" w:cs="Times New Roman"/>
          <w:sz w:val="24"/>
          <w:szCs w:val="24"/>
          <w:lang w:val="uk-UA"/>
        </w:rPr>
        <w:t>ради з питань регулювання земельних відносин, екології природокористування, реалізації та впровадження реформ, містобудування та архітектури,</w:t>
      </w:r>
      <w:r w:rsidR="001C2EC3" w:rsidRPr="00B02C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керуючись </w:t>
      </w:r>
      <w:r w:rsidR="00B02C47" w:rsidRPr="00B02C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ст. </w:t>
      </w:r>
      <w:r w:rsidR="00B02C47" w:rsidRPr="00B02C47">
        <w:rPr>
          <w:rStyle w:val="rvts9"/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uk-UA"/>
        </w:rPr>
        <w:t>79</w:t>
      </w:r>
      <w:r w:rsidR="00B02C47" w:rsidRPr="00B02C47">
        <w:rPr>
          <w:rStyle w:val="rvts37"/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vertAlign w:val="superscript"/>
          <w:lang w:val="uk-UA"/>
        </w:rPr>
        <w:t>-1</w:t>
      </w:r>
      <w:r w:rsidR="00B02C47" w:rsidRPr="00B02C47">
        <w:rPr>
          <w:rStyle w:val="rvts37"/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vertAlign w:val="superscript"/>
          <w:lang w:val="uk-UA"/>
        </w:rPr>
        <w:t xml:space="preserve">, </w:t>
      </w:r>
      <w:r w:rsidR="00DB7C06" w:rsidRPr="00B02C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Земельного кодексу України, п. 34 ч. 1 ст. 26 </w:t>
      </w:r>
      <w:r w:rsidR="001C2EC3" w:rsidRPr="00B02C47">
        <w:rPr>
          <w:rFonts w:ascii="Times New Roman" w:eastAsia="Calibri" w:hAnsi="Times New Roman" w:cs="Times New Roman"/>
          <w:sz w:val="24"/>
          <w:szCs w:val="24"/>
          <w:lang w:val="uk-UA"/>
        </w:rPr>
        <w:t>Закон</w:t>
      </w:r>
      <w:r w:rsidR="00DB7C06" w:rsidRPr="00B02C47">
        <w:rPr>
          <w:rFonts w:ascii="Times New Roman" w:eastAsia="Calibri" w:hAnsi="Times New Roman" w:cs="Times New Roman"/>
          <w:sz w:val="24"/>
          <w:szCs w:val="24"/>
          <w:lang w:val="uk-UA"/>
        </w:rPr>
        <w:t>у</w:t>
      </w:r>
      <w:r w:rsidR="001C2EC3" w:rsidRPr="00B02C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України «Про місцеве самоврядування в Україні», міська рада</w:t>
      </w:r>
    </w:p>
    <w:p w:rsidR="00A056EA" w:rsidRDefault="00A056EA" w:rsidP="00662C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C2EC3" w:rsidRPr="00A056EA" w:rsidRDefault="001C2EC3" w:rsidP="00662CD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056EA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ВИРІШИЛА:</w:t>
      </w:r>
    </w:p>
    <w:p w:rsidR="001C2EC3" w:rsidRDefault="001C2EC3" w:rsidP="00662C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C2EC3" w:rsidRPr="008D4A60" w:rsidRDefault="0036629C" w:rsidP="008774E2">
      <w:pPr>
        <w:pStyle w:val="a3"/>
        <w:numPr>
          <w:ilvl w:val="0"/>
          <w:numId w:val="1"/>
        </w:numPr>
        <w:tabs>
          <w:tab w:val="left" w:pos="493"/>
        </w:tabs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D4A60">
        <w:rPr>
          <w:rFonts w:ascii="Times New Roman" w:eastAsia="Calibri" w:hAnsi="Times New Roman" w:cs="Times New Roman"/>
          <w:sz w:val="24"/>
          <w:szCs w:val="24"/>
          <w:lang w:val="uk-UA"/>
        </w:rPr>
        <w:t>Над</w:t>
      </w:r>
      <w:r w:rsidR="001C2EC3" w:rsidRPr="008D4A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ати дозвіл </w:t>
      </w:r>
      <w:r w:rsidR="005B46AB" w:rsidRPr="008D4A60">
        <w:rPr>
          <w:rFonts w:ascii="Times New Roman" w:hAnsi="Times New Roman"/>
          <w:bCs/>
          <w:sz w:val="24"/>
          <w:szCs w:val="24"/>
          <w:lang w:val="uk-UA"/>
        </w:rPr>
        <w:t xml:space="preserve">АТ «Укртелеком» в особі </w:t>
      </w:r>
      <w:r w:rsidR="00971E34" w:rsidRPr="008D4A60">
        <w:rPr>
          <w:rFonts w:ascii="Times New Roman" w:hAnsi="Times New Roman" w:cs="Times New Roman"/>
          <w:bCs/>
          <w:sz w:val="24"/>
          <w:szCs w:val="24"/>
          <w:lang w:val="uk-UA"/>
        </w:rPr>
        <w:t>Київськ</w:t>
      </w:r>
      <w:r w:rsidR="000A1608" w:rsidRPr="008D4A60">
        <w:rPr>
          <w:rFonts w:ascii="Times New Roman" w:hAnsi="Times New Roman" w:cs="Times New Roman"/>
          <w:bCs/>
          <w:sz w:val="24"/>
          <w:szCs w:val="24"/>
          <w:lang w:val="uk-UA"/>
        </w:rPr>
        <w:t>ої</w:t>
      </w:r>
      <w:r w:rsidR="00971E34" w:rsidRPr="008D4A6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міськ</w:t>
      </w:r>
      <w:r w:rsidR="005B46AB" w:rsidRPr="008D4A60">
        <w:rPr>
          <w:rFonts w:ascii="Times New Roman" w:hAnsi="Times New Roman" w:cs="Times New Roman"/>
          <w:bCs/>
          <w:sz w:val="24"/>
          <w:szCs w:val="24"/>
          <w:lang w:val="uk-UA"/>
        </w:rPr>
        <w:t>ої</w:t>
      </w:r>
      <w:r w:rsidR="00971E34" w:rsidRPr="008D4A6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філії</w:t>
      </w:r>
      <w:r w:rsidR="00971E34" w:rsidRPr="008D4A60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1C2EC3" w:rsidRPr="008D4A60">
        <w:rPr>
          <w:rFonts w:ascii="Times New Roman" w:hAnsi="Times New Roman"/>
          <w:bCs/>
          <w:sz w:val="24"/>
          <w:szCs w:val="24"/>
          <w:lang w:val="uk-UA"/>
        </w:rPr>
        <w:t xml:space="preserve">(код ЄДРПОУ: </w:t>
      </w:r>
      <w:r w:rsidR="00B02C47" w:rsidRPr="008D4A60">
        <w:rPr>
          <w:rFonts w:ascii="Times New Roman" w:hAnsi="Times New Roman" w:cs="Times New Roman"/>
          <w:bCs/>
          <w:sz w:val="24"/>
          <w:szCs w:val="24"/>
          <w:lang w:val="uk-UA"/>
        </w:rPr>
        <w:t>21560766</w:t>
      </w:r>
      <w:r w:rsidR="001C2EC3" w:rsidRPr="008D4A60">
        <w:rPr>
          <w:rFonts w:ascii="Times New Roman" w:hAnsi="Times New Roman"/>
          <w:bCs/>
          <w:sz w:val="24"/>
          <w:szCs w:val="24"/>
          <w:lang w:val="uk-UA"/>
        </w:rPr>
        <w:t>)</w:t>
      </w:r>
      <w:r w:rsidR="00BB1B4B" w:rsidRPr="008D4A60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1C2EC3" w:rsidRPr="008D4A60">
        <w:rPr>
          <w:rFonts w:ascii="Times New Roman" w:hAnsi="Times New Roman"/>
          <w:bCs/>
          <w:sz w:val="24"/>
          <w:szCs w:val="24"/>
          <w:lang w:val="uk-UA"/>
        </w:rPr>
        <w:t xml:space="preserve">на розробку </w:t>
      </w:r>
      <w:r w:rsidR="00A056EA" w:rsidRPr="008D4A60">
        <w:rPr>
          <w:rFonts w:ascii="Times New Roman" w:hAnsi="Times New Roman"/>
          <w:bCs/>
          <w:sz w:val="24"/>
          <w:szCs w:val="24"/>
          <w:lang w:val="uk-UA"/>
        </w:rPr>
        <w:t xml:space="preserve">технічної </w:t>
      </w:r>
      <w:r w:rsidR="001C2EC3" w:rsidRPr="008D4A60">
        <w:rPr>
          <w:rFonts w:ascii="Times New Roman" w:hAnsi="Times New Roman"/>
          <w:bCs/>
          <w:sz w:val="24"/>
          <w:szCs w:val="24"/>
          <w:lang w:val="uk-UA"/>
        </w:rPr>
        <w:t>документації із землеустрою щодо</w:t>
      </w:r>
      <w:r w:rsidR="00A056EA" w:rsidRPr="008D4A60">
        <w:rPr>
          <w:rFonts w:ascii="Times New Roman" w:hAnsi="Times New Roman"/>
          <w:bCs/>
          <w:sz w:val="24"/>
          <w:szCs w:val="24"/>
          <w:lang w:val="uk-UA"/>
        </w:rPr>
        <w:t xml:space="preserve"> поділу земельної ділянки комунальної власності </w:t>
      </w:r>
      <w:proofErr w:type="spellStart"/>
      <w:r w:rsidR="00A056EA" w:rsidRPr="008D4A60">
        <w:rPr>
          <w:rFonts w:ascii="Times New Roman" w:hAnsi="Times New Roman"/>
          <w:bCs/>
          <w:sz w:val="24"/>
          <w:szCs w:val="24"/>
          <w:lang w:val="uk-UA"/>
        </w:rPr>
        <w:t>к.н</w:t>
      </w:r>
      <w:proofErr w:type="spellEnd"/>
      <w:r w:rsidR="00A056EA" w:rsidRPr="008D4A60">
        <w:rPr>
          <w:rFonts w:ascii="Times New Roman" w:hAnsi="Times New Roman"/>
          <w:bCs/>
          <w:sz w:val="24"/>
          <w:szCs w:val="24"/>
          <w:lang w:val="uk-UA"/>
        </w:rPr>
        <w:t xml:space="preserve">. </w:t>
      </w:r>
      <w:r w:rsidR="004C7264" w:rsidRPr="008D4A60">
        <w:rPr>
          <w:rFonts w:ascii="Times New Roman" w:hAnsi="Times New Roman"/>
          <w:bCs/>
          <w:sz w:val="24"/>
          <w:szCs w:val="24"/>
          <w:lang w:val="uk-UA"/>
        </w:rPr>
        <w:t>3210945600:01:039:0008</w:t>
      </w:r>
      <w:r w:rsidR="004C7264" w:rsidRPr="008D4A60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A056EA" w:rsidRPr="008D4A60">
        <w:rPr>
          <w:rFonts w:ascii="Times New Roman" w:hAnsi="Times New Roman"/>
          <w:bCs/>
          <w:sz w:val="24"/>
          <w:szCs w:val="24"/>
          <w:lang w:val="uk-UA"/>
        </w:rPr>
        <w:t xml:space="preserve">загальною площею </w:t>
      </w:r>
      <w:r w:rsidR="004C7264" w:rsidRPr="008D4A60">
        <w:rPr>
          <w:rFonts w:ascii="Times New Roman" w:hAnsi="Times New Roman"/>
          <w:bCs/>
          <w:sz w:val="24"/>
          <w:szCs w:val="24"/>
          <w:lang w:val="uk-UA"/>
        </w:rPr>
        <w:t>0,3196</w:t>
      </w:r>
      <w:r w:rsidR="00A056EA" w:rsidRPr="008D4A60">
        <w:rPr>
          <w:rFonts w:ascii="Times New Roman" w:hAnsi="Times New Roman"/>
          <w:bCs/>
          <w:sz w:val="24"/>
          <w:szCs w:val="24"/>
          <w:lang w:val="uk-UA"/>
        </w:rPr>
        <w:t xml:space="preserve"> га</w:t>
      </w:r>
      <w:r w:rsidR="008774E2" w:rsidRPr="008D4A60">
        <w:rPr>
          <w:rFonts w:ascii="Times New Roman" w:hAnsi="Times New Roman"/>
          <w:bCs/>
          <w:sz w:val="24"/>
          <w:szCs w:val="24"/>
          <w:lang w:val="uk-UA"/>
        </w:rPr>
        <w:t xml:space="preserve">, яка знаходиться за </w:t>
      </w:r>
      <w:proofErr w:type="spellStart"/>
      <w:r w:rsidR="008774E2" w:rsidRPr="008D4A60">
        <w:rPr>
          <w:rFonts w:ascii="Times New Roman" w:hAnsi="Times New Roman"/>
          <w:bCs/>
          <w:sz w:val="24"/>
          <w:szCs w:val="24"/>
          <w:lang w:val="uk-UA"/>
        </w:rPr>
        <w:t>адресою</w:t>
      </w:r>
      <w:proofErr w:type="spellEnd"/>
      <w:r w:rsidR="008774E2" w:rsidRPr="008D4A60">
        <w:rPr>
          <w:rFonts w:ascii="Times New Roman" w:hAnsi="Times New Roman"/>
          <w:bCs/>
          <w:sz w:val="24"/>
          <w:szCs w:val="24"/>
          <w:lang w:val="uk-UA"/>
        </w:rPr>
        <w:t xml:space="preserve">: </w:t>
      </w:r>
      <w:r w:rsidR="008774E2" w:rsidRPr="008D4A60">
        <w:rPr>
          <w:rFonts w:ascii="Times New Roman" w:hAnsi="Times New Roman"/>
          <w:sz w:val="24"/>
          <w:szCs w:val="24"/>
          <w:lang w:val="uk-UA"/>
        </w:rPr>
        <w:t>вул. Курортна, 25, селище Ворзель,</w:t>
      </w:r>
      <w:r w:rsidR="008774E2" w:rsidRPr="008D4A6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774E2" w:rsidRPr="008D4A60">
        <w:rPr>
          <w:rFonts w:ascii="Times New Roman" w:hAnsi="Times New Roman"/>
          <w:sz w:val="24"/>
          <w:szCs w:val="24"/>
          <w:lang w:val="uk-UA"/>
        </w:rPr>
        <w:t>Бучанський район, Київська область</w:t>
      </w:r>
      <w:r w:rsidR="00252633" w:rsidRPr="008D4A60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8774E2" w:rsidRPr="008D4A6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4A60" w:rsidRPr="008D4A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цільове призначення – (код КВЦПЗ 13.01) </w:t>
      </w:r>
      <w:r w:rsidR="008D4A60" w:rsidRPr="008D4A60">
        <w:rPr>
          <w:rFonts w:ascii="Times New Roman" w:eastAsia="Calibri" w:hAnsi="Times New Roman" w:cs="Times New Roman"/>
          <w:sz w:val="24"/>
          <w:szCs w:val="24"/>
          <w:lang w:val="uk-UA"/>
        </w:rPr>
        <w:t>для розміщення та експлуатації об’єктів і споруд електронних комунікацій</w:t>
      </w:r>
      <w:r w:rsidR="008D4A60" w:rsidRPr="008D4A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8D4A60" w:rsidRPr="008D4A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категорія земель – </w:t>
      </w:r>
      <w:r w:rsidR="008D4A60" w:rsidRPr="008D4A60">
        <w:rPr>
          <w:rFonts w:ascii="Times New Roman" w:hAnsi="Times New Roman" w:cs="Times New Roman"/>
          <w:sz w:val="24"/>
          <w:szCs w:val="24"/>
          <w:lang w:val="uk-UA"/>
        </w:rPr>
        <w:t>землі промисловості, транспорту, електронних комунікацій, енергетики, оборони та іншого призначення</w:t>
      </w:r>
      <w:r w:rsidR="008D4A60" w:rsidRPr="008D4A60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4C7264" w:rsidRPr="008D4A60">
        <w:rPr>
          <w:rFonts w:ascii="Times New Roman" w:hAnsi="Times New Roman"/>
          <w:bCs/>
          <w:sz w:val="24"/>
          <w:szCs w:val="24"/>
          <w:lang w:val="uk-UA"/>
        </w:rPr>
        <w:t xml:space="preserve">на </w:t>
      </w:r>
      <w:r w:rsidR="000A1608" w:rsidRPr="008D4A60">
        <w:rPr>
          <w:rFonts w:ascii="Times New Roman" w:hAnsi="Times New Roman"/>
          <w:bCs/>
          <w:sz w:val="24"/>
          <w:szCs w:val="24"/>
          <w:lang w:val="uk-UA"/>
        </w:rPr>
        <w:t>дві</w:t>
      </w:r>
      <w:r w:rsidR="004C7264" w:rsidRPr="008D4A60">
        <w:rPr>
          <w:rFonts w:ascii="Times New Roman" w:hAnsi="Times New Roman"/>
          <w:bCs/>
          <w:sz w:val="24"/>
          <w:szCs w:val="24"/>
          <w:lang w:val="uk-UA"/>
        </w:rPr>
        <w:t xml:space="preserve"> земельні ділянки площами </w:t>
      </w:r>
      <w:r w:rsidR="000A1608" w:rsidRPr="008D4A60">
        <w:rPr>
          <w:rFonts w:ascii="Times New Roman" w:hAnsi="Times New Roman" w:cs="Times New Roman"/>
          <w:bCs/>
          <w:sz w:val="24"/>
          <w:szCs w:val="24"/>
          <w:lang w:val="uk-UA"/>
        </w:rPr>
        <w:t>0,2553 га та 0,0643 га</w:t>
      </w:r>
      <w:r w:rsidR="00A056EA" w:rsidRPr="008D4A60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A056EA" w:rsidRPr="00A056EA" w:rsidRDefault="00A056EA" w:rsidP="008774E2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056EA">
        <w:rPr>
          <w:rFonts w:ascii="Times New Roman" w:hAnsi="Times New Roman"/>
          <w:bCs/>
          <w:sz w:val="24"/>
          <w:szCs w:val="24"/>
          <w:lang w:val="uk-UA"/>
        </w:rPr>
        <w:t>Для розробки документації із землеустрою звернутись до виконавців робіт із землеустрою.</w:t>
      </w:r>
    </w:p>
    <w:p w:rsidR="00A056EA" w:rsidRPr="00A056EA" w:rsidRDefault="00AD75AD" w:rsidP="008774E2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АТ «Укртелеком» в особі </w:t>
      </w:r>
      <w:r w:rsidRPr="003C443D">
        <w:rPr>
          <w:rFonts w:ascii="Times New Roman" w:hAnsi="Times New Roman" w:cs="Times New Roman"/>
          <w:bCs/>
          <w:sz w:val="24"/>
          <w:szCs w:val="24"/>
          <w:lang w:val="uk-UA"/>
        </w:rPr>
        <w:t>Київськ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ої</w:t>
      </w:r>
      <w:r w:rsidRPr="003C443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міськ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ої</w:t>
      </w:r>
      <w:r w:rsidRPr="003C443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філії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п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>огоджену документаці</w:t>
      </w:r>
      <w:r w:rsidR="000A1608">
        <w:rPr>
          <w:rFonts w:ascii="Times New Roman" w:hAnsi="Times New Roman"/>
          <w:bCs/>
          <w:sz w:val="24"/>
          <w:szCs w:val="24"/>
          <w:lang w:val="uk-UA"/>
        </w:rPr>
        <w:t>ю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 xml:space="preserve"> разом із Витягами з Державного земельного кадастру про земельні ділянки подати на затвердження до Бучанської міської ради.</w:t>
      </w:r>
    </w:p>
    <w:p w:rsidR="00A056EA" w:rsidRPr="00A056EA" w:rsidRDefault="00A056EA" w:rsidP="008774E2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056EA">
        <w:rPr>
          <w:rFonts w:ascii="Times New Roman" w:hAnsi="Times New Roman"/>
          <w:bCs/>
          <w:sz w:val="24"/>
          <w:szCs w:val="24"/>
          <w:lang w:val="uk-UA"/>
        </w:rPr>
        <w:t xml:space="preserve">Контроль за виконанням даного рішення покласти на постійну комісію ради з питань </w:t>
      </w:r>
      <w:r w:rsidRPr="00A056EA">
        <w:rPr>
          <w:rFonts w:ascii="Times New Roman" w:eastAsia="Calibri" w:hAnsi="Times New Roman" w:cs="Times New Roman"/>
          <w:sz w:val="24"/>
          <w:szCs w:val="24"/>
          <w:lang w:val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="008F15FF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A056EA" w:rsidRDefault="00A056EA" w:rsidP="00A056EA">
      <w:pPr>
        <w:spacing w:after="0" w:line="240" w:lineRule="auto"/>
        <w:jc w:val="both"/>
        <w:rPr>
          <w:lang w:val="uk-UA"/>
        </w:rPr>
      </w:pPr>
    </w:p>
    <w:p w:rsidR="00A056EA" w:rsidRDefault="00A056EA" w:rsidP="00A056EA">
      <w:pPr>
        <w:rPr>
          <w:lang w:val="uk-UA"/>
        </w:rPr>
      </w:pPr>
    </w:p>
    <w:p w:rsidR="00A056EA" w:rsidRDefault="00A056EA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56EA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Анатолій ФЕДОРУК</w:t>
      </w: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 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роботи                                          __________________             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:rsidR="00971E34" w:rsidRPr="00BA15CB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ab/>
        <w:t>________________                   Ганна ВОЗНЮК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:rsidR="00971E34" w:rsidRPr="00BA15CB" w:rsidRDefault="00971E34" w:rsidP="00971E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:rsidR="00971E34" w:rsidRPr="00BA15CB" w:rsidRDefault="00971E34" w:rsidP="00971E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:rsidR="00E24150" w:rsidRPr="00100E61" w:rsidRDefault="00E24150" w:rsidP="00E24150">
      <w:pPr>
        <w:rPr>
          <w:lang w:val="uk-UA"/>
        </w:rPr>
      </w:pPr>
    </w:p>
    <w:p w:rsidR="00E24150" w:rsidRDefault="00E24150" w:rsidP="00E24150"/>
    <w:p w:rsidR="00E24150" w:rsidRPr="00E24150" w:rsidRDefault="00E24150" w:rsidP="00A056EA">
      <w:pPr>
        <w:rPr>
          <w:rFonts w:ascii="Times New Roman" w:hAnsi="Times New Roman" w:cs="Times New Roman"/>
          <w:b/>
          <w:sz w:val="28"/>
          <w:szCs w:val="28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Pr="00A056EA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E24150" w:rsidRPr="00A056EA" w:rsidSect="008D4A60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" w15:restartNumberingAfterBreak="0">
    <w:nsid w:val="69A07D61"/>
    <w:multiLevelType w:val="hybridMultilevel"/>
    <w:tmpl w:val="944C8B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752"/>
    <w:rsid w:val="000A1608"/>
    <w:rsid w:val="00100E61"/>
    <w:rsid w:val="00117CAF"/>
    <w:rsid w:val="001B2E6D"/>
    <w:rsid w:val="001C2EC3"/>
    <w:rsid w:val="00252633"/>
    <w:rsid w:val="002B268D"/>
    <w:rsid w:val="00320D7C"/>
    <w:rsid w:val="0036629C"/>
    <w:rsid w:val="003B561B"/>
    <w:rsid w:val="003C443D"/>
    <w:rsid w:val="004C7264"/>
    <w:rsid w:val="005B46AB"/>
    <w:rsid w:val="005E68B8"/>
    <w:rsid w:val="0065751E"/>
    <w:rsid w:val="00662CDB"/>
    <w:rsid w:val="0067771E"/>
    <w:rsid w:val="006C1955"/>
    <w:rsid w:val="006E42F5"/>
    <w:rsid w:val="00710FB5"/>
    <w:rsid w:val="00787546"/>
    <w:rsid w:val="00794E58"/>
    <w:rsid w:val="00817098"/>
    <w:rsid w:val="0085465B"/>
    <w:rsid w:val="008774E2"/>
    <w:rsid w:val="008D4A60"/>
    <w:rsid w:val="008E01C5"/>
    <w:rsid w:val="008F15FF"/>
    <w:rsid w:val="00971E34"/>
    <w:rsid w:val="00A056EA"/>
    <w:rsid w:val="00AD75AD"/>
    <w:rsid w:val="00B02C47"/>
    <w:rsid w:val="00B51570"/>
    <w:rsid w:val="00BB1B4B"/>
    <w:rsid w:val="00C332C3"/>
    <w:rsid w:val="00D071C2"/>
    <w:rsid w:val="00D401CF"/>
    <w:rsid w:val="00DB7C06"/>
    <w:rsid w:val="00E24150"/>
    <w:rsid w:val="00E64953"/>
    <w:rsid w:val="00EA7752"/>
    <w:rsid w:val="00F8127A"/>
    <w:rsid w:val="00FA22F3"/>
    <w:rsid w:val="00FC52FF"/>
    <w:rsid w:val="00FD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5C497"/>
  <w15:chartTrackingRefBased/>
  <w15:docId w15:val="{395EE901-297D-4C84-BAD6-765D0674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27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6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5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B561B"/>
    <w:rPr>
      <w:rFonts w:ascii="Segoe UI" w:hAnsi="Segoe UI" w:cs="Segoe UI"/>
      <w:sz w:val="18"/>
      <w:szCs w:val="18"/>
      <w:lang w:val="ru-RU"/>
    </w:rPr>
  </w:style>
  <w:style w:type="character" w:customStyle="1" w:styleId="rvts9">
    <w:name w:val="rvts9"/>
    <w:basedOn w:val="a0"/>
    <w:rsid w:val="00B02C47"/>
  </w:style>
  <w:style w:type="character" w:customStyle="1" w:styleId="rvts37">
    <w:name w:val="rvts37"/>
    <w:basedOn w:val="a0"/>
    <w:rsid w:val="00B02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1964</Words>
  <Characters>1120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Mariia Miakota</cp:lastModifiedBy>
  <cp:revision>45</cp:revision>
  <cp:lastPrinted>2025-11-10T12:24:00Z</cp:lastPrinted>
  <dcterms:created xsi:type="dcterms:W3CDTF">2025-08-07T14:33:00Z</dcterms:created>
  <dcterms:modified xsi:type="dcterms:W3CDTF">2026-07-07T08:42:00Z</dcterms:modified>
</cp:coreProperties>
</file>